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8" w:rsidRPr="00B158B8" w:rsidRDefault="00B158B8" w:rsidP="00B158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8426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Европейская неделя иммунизации 2018</w:t>
      </w:r>
    </w:p>
    <w:p w:rsidR="00B158B8" w:rsidRPr="00B158B8" w:rsidRDefault="00B158B8" w:rsidP="00B158B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8B8">
        <w:rPr>
          <w:rFonts w:ascii="Times New Roman" w:eastAsia="Times New Roman" w:hAnsi="Times New Roman" w:cs="Times New Roman"/>
          <w:sz w:val="28"/>
          <w:szCs w:val="28"/>
        </w:rPr>
        <w:t>Ежегодная Европейская неделя иммунизации  (ЕНИ), проводимая  по инициативе Всемирной организации здравоохранения (ВОЗ),  в 2018 году пройдет в период с 22 по 29 апреля 2018 года.</w:t>
      </w:r>
    </w:p>
    <w:p w:rsidR="002650D0" w:rsidRPr="00B158B8" w:rsidRDefault="00B158B8" w:rsidP="00B158B8">
      <w:pPr>
        <w:rPr>
          <w:rFonts w:ascii="Times New Roman" w:hAnsi="Times New Roman" w:cs="Times New Roman"/>
          <w:b/>
          <w:sz w:val="28"/>
          <w:szCs w:val="28"/>
        </w:rPr>
      </w:pPr>
      <w:r w:rsidRPr="00B158B8">
        <w:rPr>
          <w:rFonts w:ascii="Times New Roman" w:eastAsia="Times New Roman" w:hAnsi="Times New Roman" w:cs="Times New Roman"/>
          <w:b/>
          <w:bCs/>
          <w:sz w:val="28"/>
          <w:szCs w:val="28"/>
        </w:rPr>
        <w:t>В 2018 году ЕНИ пройдет под лозунгами:</w:t>
      </w:r>
      <w:r w:rsidRPr="00B158B8">
        <w:rPr>
          <w:rFonts w:ascii="Times New Roman" w:hAnsi="Times New Roman" w:cs="Times New Roman"/>
          <w:sz w:val="28"/>
          <w:szCs w:val="28"/>
        </w:rPr>
        <w:t xml:space="preserve"> </w:t>
      </w:r>
      <w:r w:rsidRPr="00B158B8">
        <w:rPr>
          <w:rFonts w:ascii="Times New Roman" w:hAnsi="Times New Roman" w:cs="Times New Roman"/>
          <w:b/>
          <w:sz w:val="28"/>
          <w:szCs w:val="28"/>
        </w:rPr>
        <w:t>«Вакцины – право каждого человека и обязанность», «Вакцины работают!».</w:t>
      </w:r>
      <w:r w:rsidRPr="00B158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158B8">
        <w:rPr>
          <w:rFonts w:ascii="Times New Roman" w:eastAsia="Times New Roman" w:hAnsi="Times New Roman" w:cs="Times New Roman"/>
          <w:sz w:val="24"/>
          <w:szCs w:val="24"/>
        </w:rPr>
        <w:t>Иммунизация является одним из самых успешных и экономически эффективных медико-санитарных мероприятий. Она позволяет ежегодно предотвращать от 2 до 3 миллионов случаев летальных исходов, вызванных инфекциями. Иммунизация позволяет предотвратить тяжелые страдания, инвалидность и смерть от таких заболеваний, как дифтерия, столбняк, гепатит</w:t>
      </w:r>
      <w:proofErr w:type="gramStart"/>
      <w:r w:rsidRPr="00B158B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B158B8">
        <w:rPr>
          <w:rFonts w:ascii="Times New Roman" w:eastAsia="Times New Roman" w:hAnsi="Times New Roman" w:cs="Times New Roman"/>
          <w:sz w:val="24"/>
          <w:szCs w:val="24"/>
        </w:rPr>
        <w:t xml:space="preserve"> и  В, корь, коклюш, пневмококковая инфекция, полиомиелит, </w:t>
      </w:r>
      <w:proofErr w:type="spellStart"/>
      <w:r w:rsidRPr="00B158B8">
        <w:rPr>
          <w:rFonts w:ascii="Times New Roman" w:eastAsia="Times New Roman" w:hAnsi="Times New Roman" w:cs="Times New Roman"/>
          <w:sz w:val="24"/>
          <w:szCs w:val="24"/>
        </w:rPr>
        <w:t>ротавирусная</w:t>
      </w:r>
      <w:proofErr w:type="spellEnd"/>
      <w:r w:rsidRPr="00B158B8">
        <w:rPr>
          <w:rFonts w:ascii="Times New Roman" w:eastAsia="Times New Roman" w:hAnsi="Times New Roman" w:cs="Times New Roman"/>
          <w:sz w:val="24"/>
          <w:szCs w:val="24"/>
        </w:rPr>
        <w:t xml:space="preserve"> диарея, клещевой энцефалит, </w:t>
      </w:r>
      <w:proofErr w:type="spellStart"/>
      <w:r w:rsidRPr="00B158B8">
        <w:rPr>
          <w:rFonts w:ascii="Times New Roman" w:eastAsia="Times New Roman" w:hAnsi="Times New Roman" w:cs="Times New Roman"/>
          <w:sz w:val="24"/>
          <w:szCs w:val="24"/>
        </w:rPr>
        <w:t>эпидпаротит</w:t>
      </w:r>
      <w:proofErr w:type="spellEnd"/>
      <w:r w:rsidRPr="00B158B8">
        <w:rPr>
          <w:rFonts w:ascii="Times New Roman" w:eastAsia="Times New Roman" w:hAnsi="Times New Roman" w:cs="Times New Roman"/>
          <w:sz w:val="24"/>
          <w:szCs w:val="24"/>
        </w:rPr>
        <w:t>, бешенство и желтая лихорадка. Но защита на индивидуальном уровне не единственная польза от них. Если обеспечить вакцинацией всех нуждающихся в ней, то в обществе практически не останется людей, восприимчивых к инфекционным заболеваниям, и тогда эти заболевания не смогут распространяться. Таким образом, общество совместными усилиями защищает наиболее уязвимых людей, в том числе младенцев. Каждый человек не только имеет право на иммунизацию, но и разделяет общую ответственность за защиту тех людей, которые не могу</w:t>
      </w:r>
      <w:r>
        <w:rPr>
          <w:rFonts w:ascii="Times New Roman" w:eastAsia="Times New Roman" w:hAnsi="Times New Roman" w:cs="Times New Roman"/>
          <w:sz w:val="24"/>
          <w:szCs w:val="24"/>
        </w:rPr>
        <w:t>т защитить себя самостоятельно.</w:t>
      </w:r>
      <w:r w:rsidRPr="00B158B8">
        <w:rPr>
          <w:rFonts w:ascii="Times New Roman" w:eastAsia="Times New Roman" w:hAnsi="Times New Roman" w:cs="Times New Roman"/>
          <w:sz w:val="24"/>
          <w:szCs w:val="24"/>
        </w:rPr>
        <w:br/>
        <w:t>Целью Всемирной недели иммунизации, которая проходит ежегодно в последнюю неделю апреля, является обеспечение устой</w:t>
      </w:r>
      <w:r w:rsidRPr="00B158B8">
        <w:rPr>
          <w:rFonts w:ascii="Times New Roman" w:eastAsia="Times New Roman" w:hAnsi="Times New Roman" w:cs="Times New Roman"/>
          <w:sz w:val="24"/>
          <w:szCs w:val="24"/>
        </w:rPr>
        <w:softHyphen/>
        <w:t>чивого темпа движения вперед в поддержании статуса Европейского региона ВОЗ, как территории свободной от болезней, предупреждаемых с помощью вакцин, путем повы</w:t>
      </w:r>
      <w:r w:rsidRPr="00B158B8">
        <w:rPr>
          <w:rFonts w:ascii="Times New Roman" w:eastAsia="Times New Roman" w:hAnsi="Times New Roman" w:cs="Times New Roman"/>
          <w:sz w:val="24"/>
          <w:szCs w:val="24"/>
        </w:rPr>
        <w:softHyphen/>
        <w:t>шения осведомленности о важности вакцинации, как индивидуального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права и общей ответственности.</w:t>
      </w:r>
      <w:r w:rsidRPr="00B158B8">
        <w:rPr>
          <w:rFonts w:ascii="Times New Roman" w:eastAsia="Times New Roman" w:hAnsi="Times New Roman" w:cs="Times New Roman"/>
          <w:sz w:val="24"/>
          <w:szCs w:val="24"/>
        </w:rPr>
        <w:br/>
        <w:t>Федеральным законом от 17.09.1998 № 157-ФЗ «Об иммунопрофилактике инфекционных болезней» установлены правовые основы государственной политики в области иммунопрофилактики. Государство гарантирует доступность для граждан профилактических прививок, бесплатное их проведение в организациях государственной и муниципальной систем здравоохранения, обеспечение современного уровня производства вакцин, государственную поддержку отече</w:t>
      </w:r>
      <w:r>
        <w:rPr>
          <w:rFonts w:ascii="Times New Roman" w:eastAsia="Times New Roman" w:hAnsi="Times New Roman" w:cs="Times New Roman"/>
          <w:sz w:val="24"/>
          <w:szCs w:val="24"/>
        </w:rPr>
        <w:t>ственных производителей вакцин.</w:t>
      </w:r>
      <w:r w:rsidRPr="00B158B8">
        <w:rPr>
          <w:rFonts w:ascii="Times New Roman" w:eastAsia="Times New Roman" w:hAnsi="Times New Roman" w:cs="Times New Roman"/>
          <w:sz w:val="24"/>
          <w:szCs w:val="24"/>
        </w:rPr>
        <w:br/>
        <w:t>Мероприятия ЕНИ-2018 нацелены на то, чтобы:</w:t>
      </w:r>
      <w:r w:rsidRPr="00B158B8">
        <w:rPr>
          <w:rFonts w:ascii="Times New Roman" w:eastAsia="Times New Roman" w:hAnsi="Times New Roman" w:cs="Times New Roman"/>
          <w:sz w:val="24"/>
          <w:szCs w:val="24"/>
        </w:rPr>
        <w:br/>
        <w:t>- напомнить всем о важности иммунизации на протяжении всей жизни и необходимости обеспечения этой возможности людям всех возрастов;</w:t>
      </w:r>
      <w:r w:rsidRPr="00B158B8">
        <w:rPr>
          <w:rFonts w:ascii="Times New Roman" w:eastAsia="Times New Roman" w:hAnsi="Times New Roman" w:cs="Times New Roman"/>
          <w:sz w:val="24"/>
          <w:szCs w:val="24"/>
        </w:rPr>
        <w:br/>
        <w:t xml:space="preserve">- информировать медицинских работников и их пациентов о преимуществах </w:t>
      </w:r>
      <w:proofErr w:type="spellStart"/>
      <w:r w:rsidRPr="00B158B8">
        <w:rPr>
          <w:rFonts w:ascii="Times New Roman" w:eastAsia="Times New Roman" w:hAnsi="Times New Roman" w:cs="Times New Roman"/>
          <w:sz w:val="24"/>
          <w:szCs w:val="24"/>
        </w:rPr>
        <w:t>вакцинопрофилактики</w:t>
      </w:r>
      <w:proofErr w:type="spellEnd"/>
      <w:r w:rsidRPr="00B158B8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proofErr w:type="spellStart"/>
      <w:r w:rsidRPr="00B158B8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158B8">
        <w:rPr>
          <w:rFonts w:ascii="Times New Roman" w:eastAsia="Times New Roman" w:hAnsi="Times New Roman" w:cs="Times New Roman"/>
          <w:sz w:val="24"/>
          <w:szCs w:val="24"/>
        </w:rPr>
        <w:t xml:space="preserve"> ресурса; </w:t>
      </w:r>
      <w:r w:rsidRPr="00B158B8">
        <w:rPr>
          <w:rFonts w:ascii="Times New Roman" w:eastAsia="Times New Roman" w:hAnsi="Times New Roman" w:cs="Times New Roman"/>
          <w:sz w:val="24"/>
          <w:szCs w:val="24"/>
        </w:rPr>
        <w:br/>
        <w:t xml:space="preserve">- обеспечить осознание людьми всех возрастных групп исключительной важности своевременной </w:t>
      </w:r>
      <w:proofErr w:type="gramStart"/>
      <w:r w:rsidRPr="00B158B8">
        <w:rPr>
          <w:rFonts w:ascii="Times New Roman" w:eastAsia="Times New Roman" w:hAnsi="Times New Roman" w:cs="Times New Roman"/>
          <w:sz w:val="24"/>
          <w:szCs w:val="24"/>
        </w:rPr>
        <w:t>иммунизации</w:t>
      </w:r>
      <w:proofErr w:type="gramEnd"/>
      <w:r w:rsidRPr="00B158B8">
        <w:rPr>
          <w:rFonts w:ascii="Times New Roman" w:eastAsia="Times New Roman" w:hAnsi="Times New Roman" w:cs="Times New Roman"/>
          <w:sz w:val="24"/>
          <w:szCs w:val="24"/>
        </w:rPr>
        <w:t xml:space="preserve"> как своих детей, так и их самих, ценности услуг иммунизации как права пациента и гражданина РФ.</w:t>
      </w:r>
      <w:r w:rsidRPr="00B158B8">
        <w:rPr>
          <w:rFonts w:ascii="Times New Roman" w:eastAsia="Times New Roman" w:hAnsi="Times New Roman" w:cs="Times New Roman"/>
          <w:sz w:val="24"/>
          <w:szCs w:val="24"/>
        </w:rPr>
        <w:br/>
      </w:r>
      <w:r w:rsidRPr="00B158B8">
        <w:rPr>
          <w:rFonts w:ascii="Times New Roman" w:eastAsia="Times New Roman" w:hAnsi="Times New Roman" w:cs="Times New Roman"/>
          <w:b/>
          <w:sz w:val="24"/>
          <w:szCs w:val="24"/>
        </w:rPr>
        <w:t>Вакцинация защищает здоровье на каждом этапе жизни!</w:t>
      </w:r>
    </w:p>
    <w:sectPr w:rsidR="002650D0" w:rsidRPr="00B1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8B8"/>
    <w:rsid w:val="002650D0"/>
    <w:rsid w:val="00B1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fo">
    <w:name w:val="info"/>
    <w:basedOn w:val="a"/>
    <w:rsid w:val="00B1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102</dc:creator>
  <cp:keywords/>
  <dc:description/>
  <cp:lastModifiedBy>школа 102</cp:lastModifiedBy>
  <cp:revision>2</cp:revision>
  <dcterms:created xsi:type="dcterms:W3CDTF">2018-04-23T09:05:00Z</dcterms:created>
  <dcterms:modified xsi:type="dcterms:W3CDTF">2018-04-23T09:10:00Z</dcterms:modified>
</cp:coreProperties>
</file>